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8CDBD" w14:textId="3994558D" w:rsidR="00077DC6" w:rsidRPr="00F71881" w:rsidRDefault="00FF7E81" w:rsidP="00FF7E81">
      <w:pPr>
        <w:jc w:val="center"/>
        <w:rPr>
          <w:rFonts w:ascii="Times New Roman" w:hAnsi="Times New Roman" w:cs="Times New Roman"/>
          <w:color w:val="000000" w:themeColor="text1"/>
          <w:sz w:val="24"/>
          <w:szCs w:val="24"/>
        </w:rPr>
      </w:pPr>
      <w:r w:rsidRPr="00F71881">
        <w:rPr>
          <w:rFonts w:ascii="Times New Roman" w:hAnsi="Times New Roman" w:cs="Times New Roman"/>
          <w:color w:val="000000" w:themeColor="text1"/>
          <w:sz w:val="24"/>
          <w:szCs w:val="24"/>
        </w:rPr>
        <w:t>Artist Statement</w:t>
      </w:r>
    </w:p>
    <w:p w14:paraId="73B5D0A7" w14:textId="38FFD9C8" w:rsidR="00E10ABA" w:rsidRPr="00AE0656" w:rsidRDefault="00077DC6" w:rsidP="00AE0656">
      <w:pPr>
        <w:shd w:val="clear" w:color="auto" w:fill="FFFFFF"/>
        <w:rPr>
          <w:rFonts w:ascii="Arial" w:eastAsia="Times New Roman" w:hAnsi="Arial" w:cs="Arial"/>
          <w:color w:val="222222"/>
          <w:sz w:val="24"/>
          <w:szCs w:val="24"/>
        </w:rPr>
      </w:pPr>
      <w:r w:rsidRPr="00F71881">
        <w:rPr>
          <w:rFonts w:ascii="Times New Roman" w:hAnsi="Times New Roman" w:cs="Times New Roman"/>
          <w:color w:val="000000" w:themeColor="text1"/>
          <w:sz w:val="24"/>
          <w:szCs w:val="24"/>
        </w:rPr>
        <w:t xml:space="preserve">           </w:t>
      </w:r>
      <w:r w:rsidR="00E10ABA" w:rsidRPr="00F71881">
        <w:rPr>
          <w:rFonts w:ascii="Times New Roman" w:hAnsi="Times New Roman" w:cs="Times New Roman"/>
          <w:sz w:val="24"/>
          <w:szCs w:val="24"/>
        </w:rPr>
        <w:t xml:space="preserve">Jonathan Adams’ (b. 1991, Bristol, VA) </w:t>
      </w:r>
      <w:r w:rsidR="00E10ABA" w:rsidRPr="00F71881">
        <w:rPr>
          <w:rFonts w:ascii="Times New Roman" w:hAnsi="Times New Roman" w:cs="Times New Roman"/>
          <w:color w:val="000000" w:themeColor="text1"/>
          <w:sz w:val="24"/>
          <w:szCs w:val="24"/>
        </w:rPr>
        <w:t xml:space="preserve">drawings </w:t>
      </w:r>
      <w:r w:rsidR="00E10ABA" w:rsidRPr="00F71881">
        <w:rPr>
          <w:rFonts w:ascii="Times New Roman" w:hAnsi="Times New Roman" w:cs="Times New Roman"/>
          <w:sz w:val="24"/>
          <w:szCs w:val="24"/>
        </w:rPr>
        <w:t xml:space="preserve">display an </w:t>
      </w:r>
      <w:r w:rsidR="00E10ABA" w:rsidRPr="006D6672">
        <w:rPr>
          <w:rFonts w:ascii="Times New Roman" w:hAnsi="Times New Roman" w:cs="Times New Roman"/>
          <w:sz w:val="24"/>
          <w:szCs w:val="24"/>
        </w:rPr>
        <w:t xml:space="preserve">otherworldly </w:t>
      </w:r>
      <w:r w:rsidR="00E10ABA" w:rsidRPr="006D6672">
        <w:rPr>
          <w:rFonts w:ascii="Times New Roman" w:hAnsi="Times New Roman" w:cs="Times New Roman"/>
          <w:color w:val="000000" w:themeColor="text1"/>
          <w:sz w:val="24"/>
          <w:szCs w:val="24"/>
        </w:rPr>
        <w:t xml:space="preserve">confluence of mythical and historical narratives as they relate to personal and collective histories. </w:t>
      </w:r>
      <w:r w:rsidR="00272B62" w:rsidRPr="006D6672">
        <w:rPr>
          <w:rFonts w:ascii="Times New Roman" w:hAnsi="Times New Roman" w:cs="Times New Roman"/>
          <w:color w:val="000000" w:themeColor="text1"/>
          <w:sz w:val="24"/>
          <w:szCs w:val="24"/>
        </w:rPr>
        <w:t>Adams’</w:t>
      </w:r>
      <w:r w:rsidR="00E10ABA" w:rsidRPr="006D6672">
        <w:rPr>
          <w:rFonts w:ascii="Times New Roman" w:hAnsi="Times New Roman" w:cs="Times New Roman"/>
          <w:color w:val="000000" w:themeColor="text1"/>
          <w:sz w:val="24"/>
          <w:szCs w:val="24"/>
        </w:rPr>
        <w:t xml:space="preserve"> </w:t>
      </w:r>
      <w:r w:rsidR="006D6672" w:rsidRPr="006D6672">
        <w:rPr>
          <w:rFonts w:ascii="Times New Roman" w:eastAsia="Times New Roman" w:hAnsi="Times New Roman" w:cs="Times New Roman"/>
          <w:color w:val="222222"/>
          <w:sz w:val="24"/>
          <w:szCs w:val="24"/>
        </w:rPr>
        <w:t>excavates our psychological, symbolic, and social ghosts—represents the turbulence, the mud and fog, the twists and turns, of contemporary black life after death.</w:t>
      </w:r>
      <w:r w:rsidR="006D6672">
        <w:rPr>
          <w:rFonts w:ascii="Arial" w:eastAsia="Times New Roman" w:hAnsi="Arial" w:cs="Arial"/>
          <w:color w:val="222222"/>
          <w:sz w:val="24"/>
          <w:szCs w:val="24"/>
        </w:rPr>
        <w:t xml:space="preserve"> </w:t>
      </w:r>
      <w:r w:rsidR="008E3E9E">
        <w:rPr>
          <w:rFonts w:ascii="Times New Roman" w:hAnsi="Times New Roman" w:cs="Times New Roman"/>
          <w:color w:val="000000" w:themeColor="text1"/>
          <w:sz w:val="24"/>
          <w:szCs w:val="24"/>
        </w:rPr>
        <w:t>E</w:t>
      </w:r>
      <w:r w:rsidR="00E10ABA" w:rsidRPr="00F71881">
        <w:rPr>
          <w:rFonts w:ascii="Times New Roman" w:hAnsi="Times New Roman" w:cs="Times New Roman"/>
          <w:color w:val="000000" w:themeColor="text1"/>
          <w:sz w:val="24"/>
          <w:szCs w:val="24"/>
        </w:rPr>
        <w:t xml:space="preserve">xperiences of growing up in the culturally complex Appalachian region of the American South - notably </w:t>
      </w:r>
      <w:r w:rsidR="00E10ABA" w:rsidRPr="00F71881">
        <w:rPr>
          <w:rFonts w:ascii="Times New Roman" w:hAnsi="Times New Roman" w:cs="Times New Roman"/>
          <w:sz w:val="24"/>
          <w:szCs w:val="24"/>
        </w:rPr>
        <w:t>early experiences in the church (Beasts and mythology of scripture), family drug abuse, systemic class racism and southern mysticism inform the sensational imagery present in the work</w:t>
      </w:r>
      <w:r w:rsidR="00A7165B">
        <w:rPr>
          <w:rFonts w:ascii="Times New Roman" w:hAnsi="Times New Roman" w:cs="Times New Roman"/>
          <w:sz w:val="24"/>
          <w:szCs w:val="24"/>
        </w:rPr>
        <w:t>.</w:t>
      </w:r>
    </w:p>
    <w:p w14:paraId="2429959A" w14:textId="22FC5AAB" w:rsidR="00077DC6" w:rsidRPr="00F71881" w:rsidRDefault="00254621" w:rsidP="009C1F5A">
      <w:pPr>
        <w:ind w:firstLine="720"/>
        <w:rPr>
          <w:rFonts w:ascii="Times New Roman" w:hAnsi="Times New Roman" w:cs="Times New Roman"/>
          <w:color w:val="000000" w:themeColor="text1"/>
          <w:sz w:val="24"/>
          <w:szCs w:val="24"/>
        </w:rPr>
      </w:pPr>
      <w:r w:rsidRPr="00F71881">
        <w:rPr>
          <w:rFonts w:ascii="Times New Roman" w:hAnsi="Times New Roman" w:cs="Times New Roman"/>
          <w:color w:val="000000" w:themeColor="text1"/>
          <w:sz w:val="24"/>
          <w:szCs w:val="24"/>
        </w:rPr>
        <w:t>Conversing with horror imagery, beasts</w:t>
      </w:r>
      <w:r w:rsidR="00272B62" w:rsidRPr="00F71881">
        <w:rPr>
          <w:rFonts w:ascii="Times New Roman" w:hAnsi="Times New Roman" w:cs="Times New Roman"/>
          <w:color w:val="000000" w:themeColor="text1"/>
          <w:sz w:val="24"/>
          <w:szCs w:val="24"/>
        </w:rPr>
        <w:t xml:space="preserve"> and perversions of religion set in an apocryphal Appalachia, Adams’ strives to understand the absurdities of the world around him. </w:t>
      </w:r>
      <w:r w:rsidR="00077DC6" w:rsidRPr="00F71881">
        <w:rPr>
          <w:rFonts w:ascii="Times New Roman" w:hAnsi="Times New Roman" w:cs="Times New Roman"/>
          <w:color w:val="000000" w:themeColor="text1"/>
          <w:sz w:val="24"/>
          <w:szCs w:val="24"/>
        </w:rPr>
        <w:t xml:space="preserve">Each piece begins as writing </w:t>
      </w:r>
      <w:r w:rsidR="009C1F5A" w:rsidRPr="00F71881">
        <w:rPr>
          <w:rFonts w:ascii="Times New Roman" w:hAnsi="Times New Roman" w:cs="Times New Roman"/>
          <w:color w:val="000000" w:themeColor="text1"/>
          <w:sz w:val="24"/>
          <w:szCs w:val="24"/>
        </w:rPr>
        <w:t>and/</w:t>
      </w:r>
      <w:r w:rsidR="00077DC6" w:rsidRPr="00F71881">
        <w:rPr>
          <w:rFonts w:ascii="Times New Roman" w:hAnsi="Times New Roman" w:cs="Times New Roman"/>
          <w:color w:val="000000" w:themeColor="text1"/>
          <w:sz w:val="24"/>
          <w:szCs w:val="24"/>
        </w:rPr>
        <w:t>or photograph</w:t>
      </w:r>
      <w:r w:rsidR="009C1F5A" w:rsidRPr="00F71881">
        <w:rPr>
          <w:rFonts w:ascii="Times New Roman" w:hAnsi="Times New Roman" w:cs="Times New Roman"/>
          <w:color w:val="000000" w:themeColor="text1"/>
          <w:sz w:val="24"/>
          <w:szCs w:val="24"/>
        </w:rPr>
        <w:t>y</w:t>
      </w:r>
      <w:r w:rsidR="00186B68" w:rsidRPr="00F71881">
        <w:rPr>
          <w:rFonts w:ascii="Times New Roman" w:hAnsi="Times New Roman" w:cs="Times New Roman"/>
          <w:color w:val="000000" w:themeColor="text1"/>
          <w:sz w:val="24"/>
          <w:szCs w:val="24"/>
        </w:rPr>
        <w:t xml:space="preserve"> from a place of emotional vulnerability</w:t>
      </w:r>
      <w:r w:rsidR="00077DC6" w:rsidRPr="00F71881">
        <w:rPr>
          <w:rFonts w:ascii="Times New Roman" w:hAnsi="Times New Roman" w:cs="Times New Roman"/>
          <w:color w:val="000000" w:themeColor="text1"/>
          <w:sz w:val="24"/>
          <w:szCs w:val="24"/>
        </w:rPr>
        <w:t>. The process of translating research materials into a visual language becomes a meditation on the subject and removal of the bias</w:t>
      </w:r>
      <w:r w:rsidR="00E06CF7">
        <w:rPr>
          <w:rFonts w:ascii="Times New Roman" w:hAnsi="Times New Roman" w:cs="Times New Roman"/>
          <w:color w:val="000000" w:themeColor="text1"/>
          <w:sz w:val="24"/>
          <w:szCs w:val="24"/>
        </w:rPr>
        <w:t xml:space="preserve">. </w:t>
      </w:r>
      <w:r w:rsidR="00495190">
        <w:rPr>
          <w:rFonts w:ascii="Times New Roman" w:hAnsi="Times New Roman" w:cs="Times New Roman"/>
          <w:color w:val="000000" w:themeColor="text1"/>
          <w:sz w:val="24"/>
          <w:szCs w:val="24"/>
        </w:rPr>
        <w:t>Adams’</w:t>
      </w:r>
      <w:r w:rsidR="00E06CF7">
        <w:rPr>
          <w:rFonts w:ascii="Times New Roman" w:hAnsi="Times New Roman" w:cs="Times New Roman"/>
          <w:color w:val="000000" w:themeColor="text1"/>
          <w:sz w:val="24"/>
          <w:szCs w:val="24"/>
        </w:rPr>
        <w:t xml:space="preserve"> use</w:t>
      </w:r>
      <w:r w:rsidR="00495190">
        <w:rPr>
          <w:rFonts w:ascii="Times New Roman" w:hAnsi="Times New Roman" w:cs="Times New Roman"/>
          <w:color w:val="000000" w:themeColor="text1"/>
          <w:sz w:val="24"/>
          <w:szCs w:val="24"/>
        </w:rPr>
        <w:t>s</w:t>
      </w:r>
      <w:r w:rsidR="00E06CF7">
        <w:rPr>
          <w:rFonts w:ascii="Times New Roman" w:hAnsi="Times New Roman" w:cs="Times New Roman"/>
          <w:color w:val="000000" w:themeColor="text1"/>
          <w:sz w:val="24"/>
          <w:szCs w:val="24"/>
        </w:rPr>
        <w:t xml:space="preserve"> travel-as-personal essay, </w:t>
      </w:r>
      <w:r w:rsidR="00495190">
        <w:rPr>
          <w:rFonts w:ascii="Times New Roman" w:hAnsi="Times New Roman" w:cs="Times New Roman"/>
          <w:color w:val="000000" w:themeColor="text1"/>
          <w:sz w:val="24"/>
          <w:szCs w:val="24"/>
        </w:rPr>
        <w:t>an</w:t>
      </w:r>
      <w:r w:rsidR="00E06CF7">
        <w:rPr>
          <w:rFonts w:ascii="Times New Roman" w:hAnsi="Times New Roman" w:cs="Times New Roman"/>
          <w:color w:val="000000" w:themeColor="text1"/>
          <w:sz w:val="24"/>
          <w:szCs w:val="24"/>
        </w:rPr>
        <w:t xml:space="preserve"> outer journey that reflects </w:t>
      </w:r>
      <w:r w:rsidR="00495190">
        <w:rPr>
          <w:rFonts w:ascii="Times New Roman" w:hAnsi="Times New Roman" w:cs="Times New Roman"/>
          <w:color w:val="000000" w:themeColor="text1"/>
          <w:sz w:val="24"/>
          <w:szCs w:val="24"/>
        </w:rPr>
        <w:t xml:space="preserve">an </w:t>
      </w:r>
      <w:r w:rsidR="00E06CF7">
        <w:rPr>
          <w:rFonts w:ascii="Times New Roman" w:hAnsi="Times New Roman" w:cs="Times New Roman"/>
          <w:color w:val="000000" w:themeColor="text1"/>
          <w:sz w:val="24"/>
          <w:szCs w:val="24"/>
        </w:rPr>
        <w:t xml:space="preserve">inner journey. </w:t>
      </w:r>
      <w:r w:rsidR="009C1F5A" w:rsidRPr="00F71881">
        <w:rPr>
          <w:rFonts w:ascii="Times New Roman" w:hAnsi="Times New Roman" w:cs="Times New Roman"/>
          <w:color w:val="000000" w:themeColor="text1"/>
          <w:sz w:val="24"/>
          <w:szCs w:val="24"/>
        </w:rPr>
        <w:t>Through comparing the subjects within this journaling process</w:t>
      </w:r>
      <w:r w:rsidR="00495190">
        <w:rPr>
          <w:rFonts w:ascii="Times New Roman" w:hAnsi="Times New Roman" w:cs="Times New Roman"/>
          <w:color w:val="000000" w:themeColor="text1"/>
          <w:sz w:val="24"/>
          <w:szCs w:val="24"/>
        </w:rPr>
        <w:t>,</w:t>
      </w:r>
      <w:r w:rsidR="009C1F5A" w:rsidRPr="00F71881">
        <w:rPr>
          <w:rFonts w:ascii="Times New Roman" w:hAnsi="Times New Roman" w:cs="Times New Roman"/>
          <w:color w:val="000000" w:themeColor="text1"/>
          <w:sz w:val="24"/>
          <w:szCs w:val="24"/>
        </w:rPr>
        <w:t xml:space="preserve"> </w:t>
      </w:r>
      <w:r w:rsidR="00077DC6" w:rsidRPr="00F71881">
        <w:rPr>
          <w:rFonts w:ascii="Times New Roman" w:hAnsi="Times New Roman" w:cs="Times New Roman"/>
          <w:color w:val="000000" w:themeColor="text1"/>
          <w:sz w:val="24"/>
          <w:szCs w:val="24"/>
        </w:rPr>
        <w:t>sheds light on and creates a discourse around veiled narratives such as humanization of black diaspora and facets of power structures</w:t>
      </w:r>
      <w:r w:rsidR="009C1F5A" w:rsidRPr="00F71881">
        <w:rPr>
          <w:rFonts w:ascii="Times New Roman" w:hAnsi="Times New Roman" w:cs="Times New Roman"/>
          <w:color w:val="000000" w:themeColor="text1"/>
          <w:sz w:val="24"/>
          <w:szCs w:val="24"/>
        </w:rPr>
        <w:t xml:space="preserve">. </w:t>
      </w:r>
      <w:r w:rsidR="00077DC6" w:rsidRPr="00F71881">
        <w:rPr>
          <w:rFonts w:ascii="Times New Roman" w:hAnsi="Times New Roman" w:cs="Times New Roman"/>
          <w:color w:val="000000" w:themeColor="text1"/>
          <w:sz w:val="24"/>
          <w:szCs w:val="24"/>
        </w:rPr>
        <w:t xml:space="preserve">Each piece is an aspect of a larger narrative furthering the story in different ways by their juxtaposition to other </w:t>
      </w:r>
      <w:r w:rsidR="009C1F5A" w:rsidRPr="00F71881">
        <w:rPr>
          <w:rFonts w:ascii="Times New Roman" w:hAnsi="Times New Roman" w:cs="Times New Roman"/>
          <w:color w:val="000000" w:themeColor="text1"/>
          <w:sz w:val="24"/>
          <w:szCs w:val="24"/>
        </w:rPr>
        <w:t>pieces</w:t>
      </w:r>
      <w:r w:rsidR="00077DC6" w:rsidRPr="00F71881">
        <w:rPr>
          <w:rFonts w:ascii="Times New Roman" w:hAnsi="Times New Roman" w:cs="Times New Roman"/>
          <w:color w:val="000000" w:themeColor="text1"/>
          <w:sz w:val="24"/>
          <w:szCs w:val="24"/>
        </w:rPr>
        <w:t xml:space="preserve">. Physically, the work engages with monetary materials such as precious stones and metals. Layering these materials together feels akin to working in alchemy and furthers the conversation of what these expensive materials can be used for </w:t>
      </w:r>
      <w:r w:rsidR="00186B68" w:rsidRPr="00F71881">
        <w:rPr>
          <w:rFonts w:ascii="Times New Roman" w:hAnsi="Times New Roman" w:cs="Times New Roman"/>
          <w:color w:val="000000" w:themeColor="text1"/>
          <w:sz w:val="24"/>
          <w:szCs w:val="24"/>
        </w:rPr>
        <w:t>beyond</w:t>
      </w:r>
      <w:r w:rsidR="00077DC6" w:rsidRPr="00F71881">
        <w:rPr>
          <w:rFonts w:ascii="Times New Roman" w:hAnsi="Times New Roman" w:cs="Times New Roman"/>
          <w:color w:val="000000" w:themeColor="text1"/>
          <w:sz w:val="24"/>
          <w:szCs w:val="24"/>
        </w:rPr>
        <w:t xml:space="preserve"> adornment. </w:t>
      </w:r>
      <w:bookmarkStart w:id="0" w:name="_GoBack"/>
      <w:bookmarkEnd w:id="0"/>
    </w:p>
    <w:p w14:paraId="2D5BF9AD" w14:textId="67628DDB" w:rsidR="00775A40" w:rsidRPr="00F71881" w:rsidRDefault="00186B68" w:rsidP="009C1F5A">
      <w:pPr>
        <w:ind w:firstLine="720"/>
        <w:rPr>
          <w:rFonts w:ascii="Times New Roman" w:hAnsi="Times New Roman" w:cs="Times New Roman"/>
          <w:color w:val="000000" w:themeColor="text1"/>
          <w:sz w:val="24"/>
          <w:szCs w:val="24"/>
        </w:rPr>
      </w:pPr>
      <w:r w:rsidRPr="00F71881">
        <w:rPr>
          <w:rFonts w:ascii="Times New Roman" w:hAnsi="Times New Roman" w:cs="Times New Roman"/>
          <w:color w:val="000000" w:themeColor="text1"/>
          <w:sz w:val="24"/>
          <w:szCs w:val="24"/>
        </w:rPr>
        <w:t>Moreover, the materials</w:t>
      </w:r>
      <w:r w:rsidR="00077DC6" w:rsidRPr="00F71881">
        <w:rPr>
          <w:rFonts w:ascii="Times New Roman" w:hAnsi="Times New Roman" w:cs="Times New Roman"/>
          <w:color w:val="000000" w:themeColor="text1"/>
          <w:sz w:val="24"/>
          <w:szCs w:val="24"/>
        </w:rPr>
        <w:t xml:space="preserve"> create a visual dimension in juxtaposition </w:t>
      </w:r>
      <w:r w:rsidRPr="00F71881">
        <w:rPr>
          <w:rFonts w:ascii="Times New Roman" w:hAnsi="Times New Roman" w:cs="Times New Roman"/>
          <w:color w:val="000000" w:themeColor="text1"/>
          <w:sz w:val="24"/>
          <w:szCs w:val="24"/>
        </w:rPr>
        <w:t xml:space="preserve">to the </w:t>
      </w:r>
      <w:r w:rsidR="00077DC6" w:rsidRPr="00F71881">
        <w:rPr>
          <w:rFonts w:ascii="Times New Roman" w:hAnsi="Times New Roman" w:cs="Times New Roman"/>
          <w:color w:val="000000" w:themeColor="text1"/>
          <w:sz w:val="24"/>
          <w:szCs w:val="24"/>
        </w:rPr>
        <w:t>flatness of the ink</w:t>
      </w:r>
      <w:r w:rsidRPr="00F71881">
        <w:rPr>
          <w:rFonts w:ascii="Times New Roman" w:hAnsi="Times New Roman" w:cs="Times New Roman"/>
          <w:color w:val="000000" w:themeColor="text1"/>
          <w:sz w:val="24"/>
          <w:szCs w:val="24"/>
        </w:rPr>
        <w:t>,</w:t>
      </w:r>
      <w:r w:rsidR="00077DC6" w:rsidRPr="00F71881">
        <w:rPr>
          <w:rFonts w:ascii="Times New Roman" w:hAnsi="Times New Roman" w:cs="Times New Roman"/>
          <w:color w:val="000000" w:themeColor="text1"/>
          <w:sz w:val="24"/>
          <w:szCs w:val="24"/>
        </w:rPr>
        <w:t xml:space="preserve"> </w:t>
      </w:r>
      <w:r w:rsidRPr="00F71881">
        <w:rPr>
          <w:rFonts w:ascii="Times New Roman" w:hAnsi="Times New Roman" w:cs="Times New Roman"/>
          <w:color w:val="000000" w:themeColor="text1"/>
          <w:sz w:val="24"/>
          <w:szCs w:val="24"/>
        </w:rPr>
        <w:t xml:space="preserve">the </w:t>
      </w:r>
      <w:r w:rsidR="00077DC6" w:rsidRPr="00F71881">
        <w:rPr>
          <w:rFonts w:ascii="Times New Roman" w:hAnsi="Times New Roman" w:cs="Times New Roman"/>
          <w:color w:val="000000" w:themeColor="text1"/>
          <w:sz w:val="24"/>
          <w:szCs w:val="24"/>
        </w:rPr>
        <w:t>interjection of such items represents the interruption of magic within the n</w:t>
      </w:r>
      <w:r w:rsidR="009C1F5A" w:rsidRPr="00F71881">
        <w:rPr>
          <w:rFonts w:ascii="Times New Roman" w:hAnsi="Times New Roman" w:cs="Times New Roman"/>
          <w:color w:val="000000" w:themeColor="text1"/>
          <w:sz w:val="24"/>
          <w:szCs w:val="24"/>
        </w:rPr>
        <w:t xml:space="preserve">orm. </w:t>
      </w:r>
      <w:r w:rsidRPr="00F71881">
        <w:rPr>
          <w:rFonts w:ascii="Times New Roman" w:hAnsi="Times New Roman" w:cs="Times New Roman"/>
          <w:color w:val="000000" w:themeColor="text1"/>
          <w:sz w:val="24"/>
          <w:szCs w:val="24"/>
        </w:rPr>
        <w:t xml:space="preserve">Ultimately, the work seeks to exist as artifact to arrest power of Adams’ bi-racial narrative and </w:t>
      </w:r>
      <w:r w:rsidR="00F71881" w:rsidRPr="00F71881">
        <w:rPr>
          <w:rFonts w:ascii="Times New Roman" w:hAnsi="Times New Roman" w:cs="Times New Roman"/>
          <w:color w:val="000000" w:themeColor="text1"/>
          <w:sz w:val="24"/>
          <w:szCs w:val="24"/>
        </w:rPr>
        <w:t>correct black Appalachian canon.</w:t>
      </w:r>
      <w:r w:rsidR="00FF7E81" w:rsidRPr="00F71881">
        <w:rPr>
          <w:rFonts w:ascii="Times New Roman" w:hAnsi="Times New Roman" w:cs="Times New Roman"/>
          <w:color w:val="000000" w:themeColor="text1"/>
          <w:sz w:val="24"/>
          <w:szCs w:val="24"/>
        </w:rPr>
        <w:t xml:space="preserve"> Artis</w:t>
      </w:r>
      <w:r w:rsidR="00F71881" w:rsidRPr="00F71881">
        <w:rPr>
          <w:rFonts w:ascii="Times New Roman" w:hAnsi="Times New Roman" w:cs="Times New Roman"/>
          <w:color w:val="000000" w:themeColor="text1"/>
          <w:sz w:val="24"/>
          <w:szCs w:val="24"/>
        </w:rPr>
        <w:t xml:space="preserve">ts inspirations currently, </w:t>
      </w:r>
      <w:r w:rsidR="00077DC6" w:rsidRPr="00F71881">
        <w:rPr>
          <w:rFonts w:ascii="Times New Roman" w:hAnsi="Times New Roman" w:cs="Times New Roman"/>
          <w:color w:val="000000" w:themeColor="text1"/>
          <w:sz w:val="24"/>
          <w:szCs w:val="24"/>
        </w:rPr>
        <w:t>are Kara Walker, Honoré Daumier, Mark Thomas Gibson, Sesshū Tōyō</w:t>
      </w:r>
      <w:r w:rsidR="00FF7E81" w:rsidRPr="00F71881">
        <w:rPr>
          <w:rFonts w:ascii="Times New Roman" w:hAnsi="Times New Roman" w:cs="Times New Roman"/>
          <w:color w:val="000000" w:themeColor="text1"/>
          <w:sz w:val="24"/>
          <w:szCs w:val="24"/>
        </w:rPr>
        <w:t>,</w:t>
      </w:r>
      <w:r w:rsidR="00FF7E81" w:rsidRPr="00F71881">
        <w:rPr>
          <w:rFonts w:ascii="Times New Roman" w:hAnsi="Times New Roman" w:cs="Times New Roman"/>
          <w:color w:val="000000" w:themeColor="text1"/>
          <w:sz w:val="24"/>
          <w:szCs w:val="24"/>
          <w:shd w:val="clear" w:color="auto" w:fill="FFFFFF"/>
        </w:rPr>
        <w:t xml:space="preserve"> Takehiko Inoue</w:t>
      </w:r>
      <w:r w:rsidR="00E10ABA" w:rsidRPr="00F71881">
        <w:rPr>
          <w:rFonts w:ascii="Times New Roman" w:hAnsi="Times New Roman" w:cs="Times New Roman"/>
          <w:color w:val="000000" w:themeColor="text1"/>
          <w:sz w:val="24"/>
          <w:szCs w:val="24"/>
          <w:shd w:val="clear" w:color="auto" w:fill="FFFFFF"/>
        </w:rPr>
        <w:t xml:space="preserve">, </w:t>
      </w:r>
      <w:r w:rsidR="00077DC6" w:rsidRPr="00F71881">
        <w:rPr>
          <w:rFonts w:ascii="Times New Roman" w:hAnsi="Times New Roman" w:cs="Times New Roman"/>
          <w:color w:val="000000" w:themeColor="text1"/>
          <w:sz w:val="24"/>
          <w:szCs w:val="24"/>
        </w:rPr>
        <w:t>Gi</w:t>
      </w:r>
      <w:r w:rsidRPr="00F71881">
        <w:rPr>
          <w:rFonts w:ascii="Times New Roman" w:hAnsi="Times New Roman" w:cs="Times New Roman"/>
          <w:color w:val="000000" w:themeColor="text1"/>
          <w:sz w:val="24"/>
          <w:szCs w:val="24"/>
        </w:rPr>
        <w:t xml:space="preserve">ovani </w:t>
      </w:r>
      <w:r w:rsidR="00077DC6" w:rsidRPr="00F71881">
        <w:rPr>
          <w:rFonts w:ascii="Times New Roman" w:hAnsi="Times New Roman" w:cs="Times New Roman"/>
          <w:color w:val="000000" w:themeColor="text1"/>
          <w:sz w:val="24"/>
          <w:szCs w:val="24"/>
        </w:rPr>
        <w:t>Tiepolo</w:t>
      </w:r>
      <w:r w:rsidR="00E10ABA" w:rsidRPr="00F71881">
        <w:rPr>
          <w:rFonts w:ascii="Times New Roman" w:hAnsi="Times New Roman" w:cs="Times New Roman"/>
          <w:color w:val="000000" w:themeColor="text1"/>
          <w:sz w:val="24"/>
          <w:szCs w:val="24"/>
        </w:rPr>
        <w:t xml:space="preserve">, </w:t>
      </w:r>
      <w:r w:rsidR="00D33DEE">
        <w:rPr>
          <w:rFonts w:ascii="Times New Roman" w:hAnsi="Times New Roman" w:cs="Times New Roman"/>
          <w:color w:val="000000" w:themeColor="text1"/>
          <w:sz w:val="24"/>
          <w:szCs w:val="24"/>
        </w:rPr>
        <w:t xml:space="preserve">Theaster Gates, </w:t>
      </w:r>
      <w:r w:rsidR="00E10ABA" w:rsidRPr="00F71881">
        <w:rPr>
          <w:rFonts w:ascii="Times New Roman" w:hAnsi="Times New Roman" w:cs="Times New Roman"/>
          <w:color w:val="000000" w:themeColor="text1"/>
          <w:sz w:val="24"/>
          <w:szCs w:val="24"/>
        </w:rPr>
        <w:t>Angela Dufresne and Charles White</w:t>
      </w:r>
      <w:r w:rsidR="009C1F5A" w:rsidRPr="00F71881">
        <w:rPr>
          <w:rFonts w:ascii="Times New Roman" w:hAnsi="Times New Roman" w:cs="Times New Roman"/>
          <w:color w:val="000000" w:themeColor="text1"/>
          <w:sz w:val="24"/>
          <w:szCs w:val="24"/>
        </w:rPr>
        <w:t>.</w:t>
      </w:r>
    </w:p>
    <w:sectPr w:rsidR="00775A40" w:rsidRPr="00F71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F28A2"/>
    <w:multiLevelType w:val="multilevel"/>
    <w:tmpl w:val="1DCC5C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9B"/>
    <w:rsid w:val="00005027"/>
    <w:rsid w:val="000074D8"/>
    <w:rsid w:val="000237EC"/>
    <w:rsid w:val="00060992"/>
    <w:rsid w:val="00077DC6"/>
    <w:rsid w:val="00087B22"/>
    <w:rsid w:val="00184741"/>
    <w:rsid w:val="00186B68"/>
    <w:rsid w:val="00254621"/>
    <w:rsid w:val="00272B62"/>
    <w:rsid w:val="002B238C"/>
    <w:rsid w:val="002D4673"/>
    <w:rsid w:val="003305A3"/>
    <w:rsid w:val="00353E9D"/>
    <w:rsid w:val="003E719A"/>
    <w:rsid w:val="00495190"/>
    <w:rsid w:val="004D3EE2"/>
    <w:rsid w:val="00522762"/>
    <w:rsid w:val="00615E26"/>
    <w:rsid w:val="006561E5"/>
    <w:rsid w:val="006D6672"/>
    <w:rsid w:val="00775A40"/>
    <w:rsid w:val="007B31EA"/>
    <w:rsid w:val="007C239B"/>
    <w:rsid w:val="007F377A"/>
    <w:rsid w:val="007F6DFF"/>
    <w:rsid w:val="00842AAF"/>
    <w:rsid w:val="008E3E9E"/>
    <w:rsid w:val="008E6A04"/>
    <w:rsid w:val="00912F8A"/>
    <w:rsid w:val="009144B7"/>
    <w:rsid w:val="009A6E48"/>
    <w:rsid w:val="009C1F5A"/>
    <w:rsid w:val="009F66B3"/>
    <w:rsid w:val="00A440DE"/>
    <w:rsid w:val="00A450D6"/>
    <w:rsid w:val="00A7165B"/>
    <w:rsid w:val="00AE04A6"/>
    <w:rsid w:val="00AE0656"/>
    <w:rsid w:val="00B12A0F"/>
    <w:rsid w:val="00B2749E"/>
    <w:rsid w:val="00C5481A"/>
    <w:rsid w:val="00D33DEE"/>
    <w:rsid w:val="00DC1161"/>
    <w:rsid w:val="00E06CF7"/>
    <w:rsid w:val="00E10ABA"/>
    <w:rsid w:val="00F477F0"/>
    <w:rsid w:val="00F61598"/>
    <w:rsid w:val="00F71881"/>
    <w:rsid w:val="00FD3757"/>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D505"/>
  <w15:chartTrackingRefBased/>
  <w15:docId w15:val="{7763D7B8-132C-40A8-B1B6-0ED893B1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7724">
      <w:bodyDiv w:val="1"/>
      <w:marLeft w:val="0"/>
      <w:marRight w:val="0"/>
      <w:marTop w:val="0"/>
      <w:marBottom w:val="0"/>
      <w:divBdr>
        <w:top w:val="none" w:sz="0" w:space="0" w:color="auto"/>
        <w:left w:val="none" w:sz="0" w:space="0" w:color="auto"/>
        <w:bottom w:val="none" w:sz="0" w:space="0" w:color="auto"/>
        <w:right w:val="none" w:sz="0" w:space="0" w:color="auto"/>
      </w:divBdr>
      <w:divsChild>
        <w:div w:id="105928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634154">
              <w:marLeft w:val="0"/>
              <w:marRight w:val="0"/>
              <w:marTop w:val="0"/>
              <w:marBottom w:val="0"/>
              <w:divBdr>
                <w:top w:val="none" w:sz="0" w:space="0" w:color="auto"/>
                <w:left w:val="none" w:sz="0" w:space="0" w:color="auto"/>
                <w:bottom w:val="none" w:sz="0" w:space="0" w:color="auto"/>
                <w:right w:val="none" w:sz="0" w:space="0" w:color="auto"/>
              </w:divBdr>
              <w:divsChild>
                <w:div w:id="84083234">
                  <w:marLeft w:val="0"/>
                  <w:marRight w:val="0"/>
                  <w:marTop w:val="0"/>
                  <w:marBottom w:val="0"/>
                  <w:divBdr>
                    <w:top w:val="none" w:sz="0" w:space="0" w:color="auto"/>
                    <w:left w:val="none" w:sz="0" w:space="0" w:color="auto"/>
                    <w:bottom w:val="none" w:sz="0" w:space="0" w:color="auto"/>
                    <w:right w:val="none" w:sz="0" w:space="0" w:color="auto"/>
                  </w:divBdr>
                  <w:divsChild>
                    <w:div w:id="914508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0351634">
                          <w:marLeft w:val="0"/>
                          <w:marRight w:val="0"/>
                          <w:marTop w:val="0"/>
                          <w:marBottom w:val="0"/>
                          <w:divBdr>
                            <w:top w:val="none" w:sz="0" w:space="0" w:color="auto"/>
                            <w:left w:val="none" w:sz="0" w:space="0" w:color="auto"/>
                            <w:bottom w:val="none" w:sz="0" w:space="0" w:color="auto"/>
                            <w:right w:val="none" w:sz="0" w:space="0" w:color="auto"/>
                          </w:divBdr>
                          <w:divsChild>
                            <w:div w:id="5574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331422">
      <w:bodyDiv w:val="1"/>
      <w:marLeft w:val="0"/>
      <w:marRight w:val="0"/>
      <w:marTop w:val="0"/>
      <w:marBottom w:val="0"/>
      <w:divBdr>
        <w:top w:val="none" w:sz="0" w:space="0" w:color="auto"/>
        <w:left w:val="none" w:sz="0" w:space="0" w:color="auto"/>
        <w:bottom w:val="none" w:sz="0" w:space="0" w:color="auto"/>
        <w:right w:val="none" w:sz="0" w:space="0" w:color="auto"/>
      </w:divBdr>
    </w:div>
    <w:div w:id="1565752338">
      <w:bodyDiv w:val="1"/>
      <w:marLeft w:val="0"/>
      <w:marRight w:val="0"/>
      <w:marTop w:val="0"/>
      <w:marBottom w:val="0"/>
      <w:divBdr>
        <w:top w:val="none" w:sz="0" w:space="0" w:color="auto"/>
        <w:left w:val="none" w:sz="0" w:space="0" w:color="auto"/>
        <w:bottom w:val="none" w:sz="0" w:space="0" w:color="auto"/>
        <w:right w:val="none" w:sz="0" w:space="0" w:color="auto"/>
      </w:divBdr>
      <w:divsChild>
        <w:div w:id="31958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337680">
              <w:marLeft w:val="0"/>
              <w:marRight w:val="0"/>
              <w:marTop w:val="0"/>
              <w:marBottom w:val="0"/>
              <w:divBdr>
                <w:top w:val="none" w:sz="0" w:space="0" w:color="auto"/>
                <w:left w:val="none" w:sz="0" w:space="0" w:color="auto"/>
                <w:bottom w:val="none" w:sz="0" w:space="0" w:color="auto"/>
                <w:right w:val="none" w:sz="0" w:space="0" w:color="auto"/>
              </w:divBdr>
              <w:divsChild>
                <w:div w:id="17974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A1D30-ED13-42F3-BA00-B5D5E302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3514</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Adams</dc:creator>
  <cp:keywords/>
  <dc:description/>
  <cp:lastModifiedBy>Jonathan Adams</cp:lastModifiedBy>
  <cp:revision>6</cp:revision>
  <cp:lastPrinted>2020-04-24T17:14:00Z</cp:lastPrinted>
  <dcterms:created xsi:type="dcterms:W3CDTF">2020-07-20T15:09:00Z</dcterms:created>
  <dcterms:modified xsi:type="dcterms:W3CDTF">2021-07-30T19:25:00Z</dcterms:modified>
</cp:coreProperties>
</file>